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39" w:rsidRPr="00483237" w:rsidRDefault="005962E7" w:rsidP="00022F39">
      <w:pPr>
        <w:tabs>
          <w:tab w:val="left" w:pos="4111"/>
          <w:tab w:val="left" w:pos="5760"/>
          <w:tab w:val="left" w:pos="6096"/>
          <w:tab w:val="left" w:pos="7513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22F39" w:rsidRPr="00483237">
        <w:rPr>
          <w:rFonts w:ascii="Times New Roman" w:hAnsi="Times New Roman"/>
          <w:sz w:val="24"/>
          <w:szCs w:val="24"/>
        </w:rPr>
        <w:t>Приложение</w:t>
      </w:r>
    </w:p>
    <w:p w:rsidR="00022F39" w:rsidRPr="00483237" w:rsidRDefault="00022F39" w:rsidP="00022F39">
      <w:pPr>
        <w:pStyle w:val="a7"/>
        <w:tabs>
          <w:tab w:val="left" w:pos="708"/>
        </w:tabs>
        <w:spacing w:after="0" w:line="240" w:lineRule="auto"/>
        <w:ind w:left="0"/>
        <w:outlineLvl w:val="0"/>
        <w:rPr>
          <w:sz w:val="24"/>
          <w:szCs w:val="24"/>
        </w:rPr>
      </w:pPr>
      <w:r w:rsidRPr="0048323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832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83237">
        <w:rPr>
          <w:sz w:val="24"/>
          <w:szCs w:val="24"/>
        </w:rPr>
        <w:t xml:space="preserve"> УТВЕРЖДЕН</w:t>
      </w:r>
    </w:p>
    <w:p w:rsidR="00022F39" w:rsidRPr="00483237" w:rsidRDefault="00022F39" w:rsidP="00022F3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483237">
        <w:rPr>
          <w:rFonts w:ascii="Times New Roman" w:hAnsi="Times New Roman"/>
          <w:sz w:val="24"/>
          <w:szCs w:val="24"/>
        </w:rPr>
        <w:t xml:space="preserve">постановлением администрации     муниципального образования  </w:t>
      </w:r>
    </w:p>
    <w:p w:rsidR="00022F39" w:rsidRPr="00E229EE" w:rsidRDefault="00022F39" w:rsidP="00022F3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proofErr w:type="spellStart"/>
      <w:r w:rsidRPr="00E229EE">
        <w:rPr>
          <w:rFonts w:ascii="Times New Roman" w:hAnsi="Times New Roman"/>
          <w:sz w:val="24"/>
          <w:szCs w:val="24"/>
        </w:rPr>
        <w:t>Омутнинский</w:t>
      </w:r>
      <w:proofErr w:type="spellEnd"/>
      <w:r w:rsidRPr="00E229EE">
        <w:rPr>
          <w:rFonts w:ascii="Times New Roman" w:hAnsi="Times New Roman"/>
          <w:sz w:val="24"/>
          <w:szCs w:val="24"/>
        </w:rPr>
        <w:t xml:space="preserve"> муниципальный район Кировской области</w:t>
      </w:r>
      <w:r w:rsidRPr="00E229EE">
        <w:rPr>
          <w:rFonts w:ascii="Times New Roman" w:hAnsi="Times New Roman"/>
          <w:sz w:val="24"/>
          <w:szCs w:val="24"/>
        </w:rPr>
        <w:br/>
        <w:t>от</w:t>
      </w:r>
      <w:r w:rsidR="00241ED2">
        <w:rPr>
          <w:rFonts w:ascii="Times New Roman" w:hAnsi="Times New Roman"/>
          <w:sz w:val="24"/>
          <w:szCs w:val="24"/>
        </w:rPr>
        <w:t xml:space="preserve"> 15.02.2024 </w:t>
      </w:r>
      <w:r w:rsidRPr="00E229EE">
        <w:rPr>
          <w:rFonts w:ascii="Times New Roman" w:hAnsi="Times New Roman"/>
          <w:sz w:val="24"/>
          <w:szCs w:val="24"/>
        </w:rPr>
        <w:t xml:space="preserve">№ </w:t>
      </w:r>
      <w:r w:rsidR="00241ED2">
        <w:rPr>
          <w:rFonts w:ascii="Times New Roman" w:hAnsi="Times New Roman"/>
          <w:sz w:val="24"/>
          <w:szCs w:val="24"/>
        </w:rPr>
        <w:t>174</w:t>
      </w:r>
    </w:p>
    <w:p w:rsidR="003556AE" w:rsidRDefault="003556AE" w:rsidP="003556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022F39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BF6487" w:rsidRPr="00022F39" w:rsidRDefault="00BF6487" w:rsidP="00BF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государственной или муниципальной услуги</w:t>
      </w:r>
    </w:p>
    <w:p w:rsidR="00BF6487" w:rsidRPr="00022F39" w:rsidRDefault="00BF6487" w:rsidP="00BF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"Предоставление разрешения на условно разрешенный вид использования</w:t>
      </w:r>
    </w:p>
    <w:p w:rsidR="00BF6487" w:rsidRPr="00022F39" w:rsidRDefault="00BF6487" w:rsidP="00BF6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BF6487" w:rsidRPr="00022F39" w:rsidRDefault="00BF6487" w:rsidP="00BF6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предоставления государственной или муниципальной услуги (далее – Административный регламент) устанавливает стандарт и порядок предоставления государственной или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государственная или муниципальная услуга).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предоставлении государственной или муниципальной услуги: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информация о порядке предоставления государственной или муниципальной услуги размещается: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– Уполномоченный орган), многофункциональных центров предоставления государственных и муниципальных услуг.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официальном сайте Уполномоченного органа в информационн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телекоммуникационной сети «Интернет» (</w:t>
      </w:r>
      <w:r w:rsidR="003C505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https://omutninskij-r43.gosweb.gosuslugi.ru/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 Портале государственных и </w:t>
      </w:r>
      <w:r w:rsidR="003C505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                               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Региональный портал);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 Едином портале государственных и муниципальных услуг (функций) (https:// </w:t>
      </w: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www.gosuslugi.ru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/) (далее – Единый портал);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непосредственно при личном приеме заявителя в Уполномоченном органе (указать наименование органа государственной власти субъекта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органа местного самоуправления, предоставляющего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услугу) или многофункциональном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государственных и муниципальных услуг (далее – многофункциональный центр, МФЦ);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 телефону Уполномоченным органом или многофункционального центра;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письменно, в том числе посредством электронной почты, факсимильной связи.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Консультирование по вопросам предоставления государственной или муниципальной услуги осуществляется: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многофункциональных центрах при устном обращении - лично или по телефону;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Уполномоченном органе при устном обращении - лично или по телефону; при письменном (в том числе в форме электронного документа)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обращении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бумажном носителе по почте, в электронной форме по электронной почте.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Информация о порядке и сроках предоставления государственной или муниципальной услуги предоставляется заявителю бесплатно.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  <w:proofErr w:type="gramEnd"/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022F39" w:rsidRDefault="00BF6487" w:rsidP="00BF6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 предоставления государственной или муниципальной услуги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государственной или муниципальной услуги -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C505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услуга предоставляется Уполномоченным органом – администрацией муниципального образования </w:t>
      </w:r>
      <w:proofErr w:type="spellStart"/>
      <w:r w:rsidR="003C505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Омутнинский</w:t>
      </w:r>
      <w:proofErr w:type="spellEnd"/>
      <w:r w:rsidR="003C505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 Кировской области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Перечень нормативных правовых актов, регулирующих предоставление государственной услуги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Описание результата предоставления государственной или муниципальной услуги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Результатами предоставления государственной или муниципальной услуги являются: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 предоставления государственной или муниципальной услуги, срок приостановления предоставления государственной или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или муниципальной услуги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2.5.1. Срок предоставления государственной или муниципальной услуги не может превышать 47 рабочих дней рабочих дней со дня регистрации заявления и документов, необходимых для предоставления государственной или муниципальной услуги.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течение 47 рабочих дней со дня регистрации заявления и документов, необходимых для предоставления государственной или муниципальной услуги в Уполномоченном органе, направляет заявителю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указанном в заявлении один из результатов, указанных в пункте 2.4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В случае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Приостановление срока предоставления государственной или муниципальной услуги не предусмотрено.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 Выдача документа, являющегося результатом предоставления государственной или муниципальной услуги, в Уполномоченном органе, МФЦ осуществляется в день обращения заявителя за результатом предоставления государственной или муниципальной услуги.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документа, являющегося результатом предоставления государственной или муниципальной услуги в форме электронного документа, осуществляется в день оформления и регистрации результата предоставления государственной или муниципальной услуги.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услуги, а также услуг, которые являются необходимыми и обязательными для предоставления государственной или муниципальных услуг, подлежащих представлению заявителем, способы их получения заявителем</w:t>
      </w:r>
      <w:proofErr w:type="gramEnd"/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получения государственной или муниципальной услуги заявитель представляет следующие документы: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документ, удостоверяющий личность;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удостоверяющий полномочия представителя заявителя, в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обращения за предоставлением государственной или муниципальной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представителя заявителя (за исключением законных представителей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заявление: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документа на бумажном носителе по форме, согласно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№ 1 к настоящему Административному регламенту;</w:t>
      </w:r>
    </w:p>
    <w:p w:rsidR="00BF6487" w:rsidRPr="00022F39" w:rsidRDefault="00BF6487" w:rsidP="00417F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электронной форме (заполняется посредством внесения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сведений в интерактивную форму заявления).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государственной или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BF6487" w:rsidRPr="00022F39" w:rsidRDefault="00BF6487" w:rsidP="00BF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2.6.2. К заявлению прилагаются: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правоустанавливающие документы на объекты недвижимости, права на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зарегистрированы в Едином государственном реестре недвижимости;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нотариально заверенное согласие всех правообладателей земельного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 и/или объекта капитального строительства, в отношении которых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запрашивается разрешение на условно разрешенный вид использования, либо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полномочия заявителя как представителя всех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правообладателей земельного участка и/или объекта капитального строительства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заявления;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копия протокола общественных обсуждений или публичных слушаний,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подтверждающего, что условно разрешенный вид использования включен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регламент в установленном для внесения изменений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землепользования и застройки порядке по инициативе заявителя в случае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заявителя за результатом предоставления муниципальной услуги,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 в пункте 2.5.2.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регламента;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Заявление и прилагаемые документы могут быть представлены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(направлены) заявителем одним из следующих способов: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 или посредством почтового отправления в орган государственной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субъекта Российской Федерации или местного самоуправления;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через МФЦ;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через Региональный портал или Единый портал.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Запрещается требовать от заявителя: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или осуществление которых не предусмотрено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актами, регулирующими отношения, возникающие в связи с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государственных и муниципальных услуг;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 том числе подтверждающих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заявителем платы за предоставление государственных и муниципальных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которые находятся в распоряжении органов, предоставляющих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услуги, органов, предоставляющих муниципальные услуги,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государственных органов, органов местного самоуправления либо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государственным органам или органам местного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организаций, участвующих в предоставлении предусмотренных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1 статьи 1 Федерального закона государственных и муниципальных услуг,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нормативными правовыми актами Российской Федерации,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субъектов Российской Федерации,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правовыми актами, за исключением документов, указанных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6 статьи 7 Федерального закона от 27 июля 2010 г. № 210-ФЗ «Об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предоставления государственных и муниципальных услуг» (далее –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210-ФЗ);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государственных и муниципальных услуг и связанных с обращением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государственные органы, органы местного самоуправления, организации, за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получения услуг и получения документов и информации,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в результате предоставления таких услуг, включенных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перечни, указанные в части 1 статьи 9 Федерального закона № 210-ФЗ;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и информации, отсутствие и (или)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за исключением следующих случаев: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услуги, после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первоначальной подачи заявления о предоставлении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документах, поданных заявителем после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первоначального отказа в приеме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необходимых для предоставления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либо в предоставлении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и не включенных в представленный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комплект документов;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отказа в приеме документов, необходимых для предоставления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либо в предоставлении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ошибочного или противоправного действия (бездействия) должностного лица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государственную услугу, или органа,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государственного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работника многофункционального центра,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организации, предусмотренной частью 1.1 статьи 16 Федерального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№ 210-ФЗ, при первоначальном отказе в приеме документов, необходимых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государственной или муниципальной услуги, либо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государственной или муниципальной услуги, о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письменном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за подписью руководителя органа, предоставляющего государственную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или органа, предоставляющего муниципальную услугу, руководителя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при первоначальном отказе в приеме документов,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предоставления государственной или муниципальной услуги,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руководителя организации, предусмотренной частью 1.1 статьи 16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210-ФЗ, уведомляется заявитель, а также приносятся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извинения за доставленные неудобства.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для предоставления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которые находятся в распоряжении государственных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 органов местного самоуправления и подведомственных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или органам местного самоуправления организаций 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заявитель вправе представить, а также способы их получения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заявителями, в том числе в электронной форме, порядок их представления;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либо организация,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 которых находятся данные документы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Получаются в рамках межведомственного взаимодействия:</w:t>
      </w:r>
    </w:p>
    <w:p w:rsidR="00BF6487" w:rsidRPr="00022F39" w:rsidRDefault="00BF6487" w:rsidP="00025B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выписка из ЕГРН на земельный участок для определения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 из Федеральной службы государственной регистрации, кадастра</w:t>
      </w:r>
      <w:r w:rsidR="00417F2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картографии;</w:t>
      </w:r>
    </w:p>
    <w:p w:rsidR="00BF6487" w:rsidRPr="00022F39" w:rsidRDefault="00BF6487" w:rsidP="00234F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выписка из ЕГРН на объект капитального строительства из Федеральной</w:t>
      </w:r>
      <w:r w:rsidR="00234FCC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государственной регистрации, кадастра и картографии;</w:t>
      </w:r>
    </w:p>
    <w:p w:rsidR="00BF6487" w:rsidRPr="00022F39" w:rsidRDefault="00BF6487" w:rsidP="00234F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 обращения юридического лица запрашивается выписка из</w:t>
      </w:r>
      <w:r w:rsidR="00234FCC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государственного реестра юридических лиц из Федеральной налоговой</w:t>
      </w:r>
      <w:r w:rsidR="00234FCC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службы;</w:t>
      </w:r>
    </w:p>
    <w:p w:rsidR="00BF6487" w:rsidRPr="00022F39" w:rsidRDefault="00BF6487" w:rsidP="00234F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случае обращения индивидуального предпринимателя запрашивается</w:t>
      </w:r>
      <w:r w:rsidR="00234FCC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индивидуальных</w:t>
      </w:r>
      <w:r w:rsidR="00234FCC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 из Федеральной налоговой службы;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Заявитель вправе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документы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(сведения), указанные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 2.7.1. Административного регламента в форме электронных документов,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заверенных усиленной квалифицированной подписью лиц, уполномоченных на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подписание таких документов, при подаче заявления.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Непредставление (несвоевременное представление) указанными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государственной власти, структурными подразделениями органа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органа местного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документов и сведений не может являться основанием для отказа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государственной или муниципальной услуги.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заявителем документов, содержащих сведения, которые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в распоряжении государственных органов, органов местного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и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подведомственных государственным органам или органам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организаций, не является основанием для отказа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предоставлении муниципальной услуги.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приеме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услуги, являются: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представленные документы или сведения утратили силу на момент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 услугой (сведения документа, удостоверяющий личность; документ,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полномочия представителя Заявителя, в случае обращения за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услуги указанным лицом);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неполного комплекта документов, указанных в пункте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Административного регламента, подлежащих обязательному представлению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представленные документы, содержат недостоверные и (или)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противоречивые сведения, подчистки, исправления, повреждения, не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позволяющие однозначно истолковать их содержание, а также не заверенные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 установленном законодательством Российской Федерации;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подача заявления (запроса) от имени заявителя не уполномоченным на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лицом;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заявление о предоставлении услуги подано в орган государственной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 орган местного самоуправления или организацию, в полномочия которых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входит предоставление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неполное, некорректное заполнение полей в форме заявления, в том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интерактивной форме заявления на Региональном портале, Едином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электронные документы не соответствуют требованиям к форматам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предоставления и (или) не читаются;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несоблюдение установленных статьей 11 Федерального закона № 63-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условий признания действительности, усиленной квалифицированной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подписи».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Исчерпывающий перечень оснований для приостановления или отказа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государственной или муниципальной услуги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Основания для приостановления предоставления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отсутствуют.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отказа в предоставлении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запрашивается разрешение на условно разрешенный вид использования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объекта капитального строительства или земельного участка, в отношении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поступило уведомление о выявлении самовольной постройки от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исполнительного органа государственной власти, должностного лица,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учреждения или органа местного самоуправления;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поступление от исполнительных органов государственной власти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органов государственной власти субъектов Российской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информации о расположении земельного участка в границах зон с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условиями использования и запрашиваемый условно разрешенный вид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противоречит ограничениям в границах данных зон;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рекомендации Комиссии по подготовке проекта правил землепользования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застройки (далее – Комиссия) об отказе в предоставлении разрешения на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разрешенный вид использования, в том числе с учетом отрицательного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по результатам общественных обсуждений или публичных слушаний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предоставления разрешения на условно разрешенный вид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запрашиваемое разрешение на условно разрешенный вид использования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к нарушению требований технических регламентов, градостроительных,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строительных, санитарно-эпидемиологических, противопожарных и иных норм 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установленных законодательством Российской Федерации;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земельный участок расположен в границах зон с особыми условиями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 запрашиваемый условно разрешенный вид использования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противоречит ограничениям в границах данных зон;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противоречий или несоответствий в документах и информации,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предоставления услуги, представленных заявителем и (или)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в порядке межведомственного электронного взаимодействия;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земельный участок или объект капитального строительства расположен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(части территории) муниципального образования, в отношении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правила землепользования и застройки не утверждены;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земельный участок, в отношении которого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запрашивается условно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разрешенный вид использования имеет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пересечение с границами земель лесного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запрашиваемый условно разрешенный вид использования не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целевому назначению, установленному для данной категории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запрашивается условно разрешенный вид использования объекта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не соответствующий установленному разрешенному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 земельного участка;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земельный участок расположен в границах территории, на которую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градостроительных регламентов не распространяется либо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градостроительные регламенты не устанавливаются;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размер земельного участка не соответствует предельным размерам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участков, установленным градостроительным регламентом для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запрашиваемого условно разрешенный вид использования;</w:t>
      </w:r>
    </w:p>
    <w:p w:rsidR="00AC70A9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Порядок, размер и основания взимания государственной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пошлины или иной платы, взимаемой за предоставление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информация о размере платы за предоставление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и способы ее уплаты либо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том, что государственная или муниципальная услуга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заявителям бесплатно.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Максимальный срок ожидания в очереди при подаче запроса 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государственной или муниципальной услуги, услуги,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предоставляемой организацией, участвующей в предоставлении государственной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услуги, и при получении результата предоставления таких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Время ожидания при подаче заявления на получение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- не более 15 минут.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2.11.2. При получении результата предоставления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максимальный срок ожидания в очереди не должен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15 минут.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Срок и порядок регистрации запроса заявителя о предоставлении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и услуги, предоставляемой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 участвующей в предоставлении муниципальной услуги, в том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электронной форме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2.12.1. При личном обращении заявителя в Уполномоченный орган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 о предоставлении государственной (муниципальной) услуги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указанного заявления осуществляется в день обращения заявителя.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 При личном обращении в МФЦ в день подачи заявления заявителю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 расписка из автоматизированной информационная система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многофункциональных центров предоставления государственных 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(далее – АИС МФЦ) с регистрационным номером,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подтверждающим, что заявление отправлено и датой подачи электронного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2.12.3. При направлении заявления посредством Единого портала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портала заявитель в день подачи заявления получает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портала или Регионального портала и по электронной почте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подтверждающее, что заявление отправлено, в котором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регистрационный номер и дата подачи заявления.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2.13.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помещениям, в которых предоставляются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услуги, к залу ожидания, местам для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запросов о предоставлении государственной или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информационным стендам с образцами их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и перечнем документов, необходимых для предоставления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государственной или муниципальной услуги, в том числе к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доступности для инвалидов указанных объектов в соответствии с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о социальной защите инвалидов</w:t>
      </w:r>
      <w:proofErr w:type="gramEnd"/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Предоставление государственной или муниципальной услуги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зданиях и помещениях, оборудованных противопожарной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и системой пожаротушения.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приема заявителей оборудуются необходимой мебелью для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документов, информационными стендами.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беспрепятственный доступ инвалидов к месту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порядке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размещается в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удобных для заявителей местах, в том числе с учетом ограниченных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инвалидов.</w:t>
      </w:r>
    </w:p>
    <w:p w:rsidR="00BF6487" w:rsidRPr="00022F39" w:rsidRDefault="00BF6487" w:rsidP="00AC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2.13.2.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о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защите инвалидов в целях беспрепятственного доступа к месту</w:t>
      </w:r>
      <w:proofErr w:type="gramEnd"/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обеспечивается: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сопровождение инвалидов, имеющих стойкие расстройства функции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и самостоятельного передвижения, и оказание им помощи;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возможность посадки в транспортное средство и высадки из него, в том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использованием кресла-коляски;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надлежащее размещение оборудования и носителей информации,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для обеспечения беспрепятственного доступа инвалидов к услугам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ограничений их жизнедеятельности;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дублирование необходимой для инвалидов звуковой и зрительной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а также надписей, знаков и иной текстовой и графической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знаками, выполненными рельефно-точечным шрифтом Брайля;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допуск </w:t>
      </w: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допуск собаки-проводника при наличии документа, подтверждающего ее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и выдаваемого по форме и в порядке, которые установлены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труда и социальной защиты Российской Федерации от</w:t>
      </w:r>
      <w:r w:rsidR="00AC70A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22.06.2015 № 386н «Об утверждении формы документа, подтверждающего</w:t>
      </w:r>
      <w:r w:rsidR="0078274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обучение собаки-проводника, и порядка его выдачи».</w:t>
      </w:r>
      <w:proofErr w:type="gramEnd"/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в части обеспечения доступности для инвалидов объектов, в</w:t>
      </w:r>
      <w:r w:rsidR="0078274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осуществляется предоставление государственной или муниципальной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средств, используемых при предоставлении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которые указаны в подпунктах 1 – 4 настоящего пункта,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к объектам и средствам, введенным в эксплуатацию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прошедшим модернизацию, реконструкцию после 1 июля 2016 года.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Показатели доступности и качества государственной или муниципальной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предоставления муниципальной услуги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BF6487" w:rsidRPr="00022F39" w:rsidRDefault="000A3E61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расположенность помещения, в котором ведется прием, выдача документов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зоне доступности общественного транспорта;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необходимого количества специалистов, а также помещений, в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осуществляется прием документов от заявителей;</w:t>
      </w:r>
    </w:p>
    <w:p w:rsidR="00BF6487" w:rsidRPr="00022F39" w:rsidRDefault="000A3E61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исчерпывающей информации о способах, порядке и сроках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на информационных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стендах, официальном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сайте органа государственной власти субъекта Российской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муниципального образования, на Едином портале, Региональном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портале;</w:t>
      </w:r>
    </w:p>
    <w:p w:rsidR="00BF6487" w:rsidRPr="00022F39" w:rsidRDefault="000A3E61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инвалидам в преодолении барьеров, мешающих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получению ими услуг наравне с другими лицами.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являются: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срока получения результата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обоснованных жалоб на нарушения Регламента,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работниками органа государственной власти субъекта Российской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местного самоуправления;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количество взаимодействий заявителя с должностными лицами (без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консультаций).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оценить качество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с помощью устройств подвижной радиотелефонной связи,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Единого портала, Регионального портала, терминальных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2.14.3. Информация о ходе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может быть получена заявителем лично при обращении в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орган, предоставляющий государственную или муниципальную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в личном кабинете на Едином портале, на Региональном портале, в МФЦ.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2.14.4. Предоставление муниципальной услуги осуществляется в любом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по выбору заявителя независимо от места его жительства или места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 проживания (пребывания) по экстерриториальному принципу.</w:t>
      </w:r>
    </w:p>
    <w:p w:rsidR="000A3E61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Иные требования, в том числе учитывающие особенности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по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экстерриториальному принципу (в случае, если муниципальная услуга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по экстерриториальному принципу) и особенности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в электронной форме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подраздела зависит от наличия возможности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государственной или муниципальной услуги в электронной форме,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 действий, которые заявитель вправе совершить при получении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от возможности предоставления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в МФЦ, в том числе по экстерриториальному принципу.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государственной или муниципальной услуги в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заявитель вправе: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размещенную на Едином портале 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Региональном портале;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подать заявление о предоставлении государственной или муниципальной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 иные документы, необходимые для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получить сведения о ходе выполнения заявлений о предоставлении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поданных в электронной форме;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осуществить оценку качества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посредством Регионального портала;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получить результат предоставления государственной или муниципальной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форме электронного документа;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структурного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 органа государственной власти субъекта Российской Федерации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органа местного самоуправления, а также его должностных лиц,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 посредством Регионального портала, портала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государственной информационной системы, обеспечивающей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досудебного (внесудебного) обжалования решений и действий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(бездействия), совершенных при предоставлении государственных 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органами,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предоставляющими государственные 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услуги, их должностными лицами, государственными 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 служащими.</w:t>
      </w:r>
      <w:proofErr w:type="gramEnd"/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Формирование заявления осуществляется посредством заполнения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интерактивной формы заявления на Едином портале, Региональном портале без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дополнительной подачи заявления в иной форме.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2.15.3. При наличии технической возможности может осуществляться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заявителей на прием посредством Регионального портала.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указанной возможности указывается порядок осуществления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предварительной записи посредством Регионального портала.</w:t>
      </w:r>
    </w:p>
    <w:p w:rsidR="000A3E61" w:rsidRPr="00022F39" w:rsidRDefault="000A3E61" w:rsidP="000A3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требования к порядку их выполнения, в том числе особенности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административных процедур в электронной форме, а также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выполнения административных процедур в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многофункциональных центрах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Описание последовательности действий при предоставлении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Предоставление государственной или муниципальной услуги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процедуры: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проверка документов и регистрация заявления;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получение сведений посредством Федеральной государственной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системы «Единая система межведомственного электронного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взаимодействия»;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рассмотрение документов и сведений;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и проведение публичных слушаний или общественных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подготовка рекомендаций Комиссии по подготовке проекта правил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землепользования и застройки о предоставлении разрешения отклонение от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предельных параметров разрешенного строительства, реконструкции объекта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принятие решения о предоставлении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выдача (направление) заявителю результата; государственной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услуги.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представлено в Приложении № 5 к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Административному регламенту.</w:t>
      </w:r>
    </w:p>
    <w:p w:rsidR="00BF6487" w:rsidRPr="00022F39" w:rsidRDefault="000A3E61" w:rsidP="000A3E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BF6487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соблюдения и исполнения положений настоящего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и иных нормативных правовых актов,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устанавливающих требования к предоставлению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осуществляет (указать, кем осуществляется текущий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контроль).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Уполномоченного органа по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государственной или муниципальной услуги осуществляется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(указать, кем осуществляется контроль).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административного регламента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МФЦ осуществляется руководителем МФЦ.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 и качества предоставления государственной или муниципальной услуги,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порядок и формы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Контроль полноты и качества предоставления муниципальной услуги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путем проведения плановых и внеплановых проверок.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проводятся в соответствии с планом работы органа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органа местного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но не реже (указать периодичность).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Внеплановые проверки проводятся в случае поступления в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обращений физических и юридических лиц с жалобами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нарушения их прав и законных интересов.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Внеплановые проверки проводятся в форме документарной проверки 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выездной проверки в порядке, установленном законодательством.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могут проводиться на основании конкретного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заявителя о фактах нарушения его прав на получение государственной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услуги.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Результаты плановых и внеплановых проверок оформляются в виде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акта, в котором отмечаются выявленные недостатки и предложения по их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устранению.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органа, предоставляющего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за решения и действия (бездействие), принимаемые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(осуществляемые) ими в ходе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Должностные лица, ответственные за предоставление государственной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муниципальной услуги, несут персональную ответственность за соблюдение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государственной или муниципальной услуги.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и его работники несут ответственность, установленную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полноту передаваемых в Уполномоченный орган заявлений, иных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принятых от заявителя в МФЦ;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своевременную передачу в Уполномоченный орган заявлений, иных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принятых от заявителя, а также за своевременную выдачу заявителю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переданных в этих целях МФЦ органу государственной власти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 или органу местного самоуправления;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устанавливающего особенности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информацией, доступ к которой ограничен федеральным законом.</w:t>
      </w:r>
    </w:p>
    <w:p w:rsidR="00BF6487" w:rsidRPr="00022F39" w:rsidRDefault="00BF6487" w:rsidP="000A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государственной или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МФЦ рассматривается органом государственной власти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 или орган местного самоуправления. При этом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жалобы исчисляется со дня регистрации жалобы в органе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субъекта Российской Федерации или органе местного</w:t>
      </w:r>
      <w:r w:rsidR="000A3E61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 государственной или муниципальной услуги, в том числе со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граждан, их объединений и организаций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государственной или муниципальной услуги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граждан, их объединений и организаций, осуществляется посредством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 деятельности Уполномоченного органа при предоставлении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получения полной, актуальной 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 информации о порядке предоставления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и возможности досудебного рассмотрения обращений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(жалоб) в процессе предоставления государственной или муниципальной услуги.</w:t>
      </w:r>
      <w:proofErr w:type="gramEnd"/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 органа, предоставляющего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многофункционального центра предоставления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услуг, организаций, указанных в части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статьи 16 Федерального закона № 210-ФЗ, а также их должностных лиц,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служащих, работников</w:t>
      </w:r>
      <w:proofErr w:type="gramEnd"/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Получатели государственной или муниципальной услуги имеют право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обжалование в досудебном порядке действий (бездействия) сотрудников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органа, участвующих в предоставлении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руководителю такого органа.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государственной или муниципальной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представление или осуществление которых не предусмотрено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субъекта Российской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муниципальными правовыми актами для предоставления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субъекта Российской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муниципальными правовыми актами для предоставления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услуги, у заявителя;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государственной или муниципальной услуги,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основания отказа не предусмотрены федеральными законами и принятыми в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ними иными нормативными правовыми актами Российской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законами и иными нормативными правовыми актами субъекта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муниципальными правовыми актами;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от заявителя при предоставлении муниципальной услуги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 не предусмотренной нормативными правовыми актами Российской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субъекта Российской Федерации, муниципальными правовыми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Уполномоченного органа, должностного лица в исправлении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 опечаток и ошибок в выданных в результате предоставления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или муниципальной услуги документах либо нарушение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срока таких исправлений;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государственной или муниципальной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если основания приостановления не предусмотрены федеральными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и принятыми в соответствии с ними иными нормативными правовыми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Российской Федерации, законами и иными нормативными правовыми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субъекта Российской Федерации, муниципальными правовыми актами;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документов или информации, отсутствие и (или)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либо в предоставлении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за исключением случаев, предусмотренных пунктом 4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 статьи 7 Федерального закона № 210-ФЗ.</w:t>
      </w:r>
      <w:proofErr w:type="gramEnd"/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Жалоба подается в письменной форме на бумажном носителе, в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форме в орган, предоставляющий государственной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многофункциональный центр либо в соответствующий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государственной власти, являющийся учредителем многофункционального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(далее - учредитель многофункционального центра). Жалобы на решения 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(бездействие) руководителя органа, предоставляющего государственной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муниципальную услугу, подаются в вышестоящий орган (при его наличии)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в случае его отсутствия рассматриваются непосредственно руководителем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государственной или муниципальную услугу.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работника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подаются руководителю этого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центра. Жалобы на решения и действия (бездействие)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 подаются учредителю многофункционального</w:t>
      </w:r>
      <w:r w:rsidR="00025BDE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центра. Жалобы на решения и действия (бездействие) работников организаций,</w:t>
      </w:r>
      <w:r w:rsidR="00025BDE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частью 1.1 статьи 16 Федерального закона № 210-ФЗ, подаются</w:t>
      </w:r>
      <w:r w:rsidR="00025BDE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этих организаций.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МФЦ, с использованием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информационно-телекоммуникационной сети «Интернет», официального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Регионального портала, Единого портала,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системы досудебного обжалования, а также может </w:t>
      </w:r>
      <w:proofErr w:type="spell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бытьпринята</w:t>
      </w:r>
      <w:proofErr w:type="spell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личном приеме заявителя.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должна содержать следующую информацию: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государственную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должностного лица органа, предоставляющего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или муниципальную услугу, многофункционального центра, его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и (или) работника, организаций, предусмотренных частью 1.1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16 Федерального закона № 210-ФЗ, их руководителей и (или) работников,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заявителя - физического лица либо наименование, сведения о месте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заявителя - юридического лица, а также номер (номера) контактного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 адрес (адреса) электронной почты (при наличии) и почтовый адрес, по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должен быть направлен ответ заявителю;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государственную или муниципальную услугу, должностного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органа, предоставляющего государственную или муниципальную услугу,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муниципального служащего, многофункционального центра, работника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 закона № 210-ФЗ, их работников;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действием (бездействием) органа, предоставляющего услугу, должностного лица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органа, предоставляющего услугу, многофункционального центра, работника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Федерального закона № 210-ФЗ, их работников.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F721A6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 рабочих дней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услугу, многофункциональный центр, учредителю многофункционального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центра, в организации, предусмотренные частью 1.1 статьи 16 Федерального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№ 210-ФЗ, либо вышестоящий орган (при его наличии), подлежит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в течение пятнадцати рабочих дней со дня ее регистрации, а в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обжалования отказа органа, предоставляющего государственную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многофункционального центра, организаций,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частью 1.1 статьи 16 Федерального закона</w:t>
      </w:r>
      <w:proofErr w:type="gramEnd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210-ФЗ, в приеме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у заявителя либо в исправлении допущенных опечаток и ошибок или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нарушения установленного срока таких исправлений 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F721A6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 рабочих дней</w:t>
      </w:r>
      <w:r w:rsidR="00022F39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 жалобе могут быть приложены копии документов, подтверждающих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изложенные в жалобе обстоятельства. В таком случае в жалобе приводится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прилагаемых к ней документов.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решений:</w:t>
      </w:r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исправления допущенных опечаток и ошибок в выданных в результате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или муниципальной услуги документах,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 заявителю денежных средств, взимание которых не предусмотрено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субъекта Российской Федерации, муниципальными правовыми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актами;</w:t>
      </w:r>
      <w:proofErr w:type="gramEnd"/>
    </w:p>
    <w:p w:rsidR="00BF6487" w:rsidRPr="00022F39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BF6487" w:rsidRPr="00022F39" w:rsidRDefault="00BF6487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 ответ о результатах рассмотрения жалобы направляется</w:t>
      </w:r>
      <w:r w:rsidR="007C608A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 срок</w:t>
      </w:r>
      <w:r w:rsidR="00025BDE"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дней</w:t>
      </w:r>
      <w:r w:rsidRPr="0002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08A" w:rsidRDefault="007C608A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7C6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Pr="00BF6487" w:rsidRDefault="007C608A" w:rsidP="007C60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8A" w:rsidRDefault="007C608A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14A4D" w:rsidRDefault="00914A4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14A4D" w:rsidRDefault="00914A4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14A4D" w:rsidRPr="00914A4D" w:rsidRDefault="00914A4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89" w:rsidRDefault="0049588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FCC" w:rsidRDefault="00234FCC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FCC" w:rsidRDefault="00234FCC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03342F" w:rsidRDefault="00BF6487" w:rsidP="00025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F6487" w:rsidRPr="0003342F" w:rsidRDefault="00BF6487" w:rsidP="00113B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F6487" w:rsidRPr="0003342F" w:rsidRDefault="00BF6487" w:rsidP="00113B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</w:p>
    <w:p w:rsidR="00BF6487" w:rsidRPr="0003342F" w:rsidRDefault="00BF6487" w:rsidP="00113B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</w:p>
    <w:p w:rsidR="00BF6487" w:rsidRPr="0003342F" w:rsidRDefault="00113B71" w:rsidP="00113B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3342F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548D0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 ____________________</w:t>
      </w:r>
      <w:r w:rsidR="00BF6487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48D0" w:rsidRPr="0003342F" w:rsidRDefault="00E548D0" w:rsidP="00113B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42F" w:rsidRPr="0003342F" w:rsidRDefault="00BF6487" w:rsidP="00025BDE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48D0" w:rsidRPr="00E5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42F" w:rsidRPr="0003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03342F" w:rsidRPr="001C60B7" w:rsidRDefault="00BF6487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наименование органа местного </w:t>
      </w:r>
      <w:proofErr w:type="gramStart"/>
      <w:r w:rsidR="0003342F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c</w:t>
      </w:r>
      <w:proofErr w:type="spellStart"/>
      <w:proofErr w:type="gram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амоуправления</w:t>
      </w:r>
      <w:proofErr w:type="spellEnd"/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муниципального образования)</w:t>
      </w:r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03342F" w:rsidRPr="001C60B7" w:rsidRDefault="0003342F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6487" w:rsidRPr="00BF6487" w:rsidRDefault="00BF6487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548D0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42F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3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BF6487" w:rsidRPr="0003342F" w:rsidRDefault="00BF6487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(для заявителя юридического лица </w:t>
      </w:r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–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полное</w:t>
      </w:r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наименование, организационно-правовая форма,</w:t>
      </w:r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сведения о государственной регистрации, место</w:t>
      </w:r>
      <w:r w:rsidR="00113B71"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нахождения, контактная информация:</w:t>
      </w:r>
      <w:proofErr w:type="gramEnd"/>
    </w:p>
    <w:p w:rsidR="00BF6487" w:rsidRPr="0003342F" w:rsidRDefault="00BF6487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телефон, </w:t>
      </w:r>
      <w:proofErr w:type="spell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эл</w:t>
      </w:r>
      <w:proofErr w:type="spell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почта;</w:t>
      </w:r>
    </w:p>
    <w:p w:rsidR="00BF6487" w:rsidRPr="0003342F" w:rsidRDefault="00BF6487" w:rsidP="0003342F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для заявителя физического лица - фамилия, </w:t>
      </w:r>
      <w:r w:rsid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мя,</w:t>
      </w:r>
      <w:r w:rsid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отчество, паспортные данные, </w:t>
      </w:r>
      <w:r w:rsid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егистрация по</w:t>
      </w:r>
      <w:r w:rsid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месту жительства, адрес фактического</w:t>
      </w:r>
      <w:r w:rsid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проживания телефон)</w:t>
      </w:r>
    </w:p>
    <w:p w:rsidR="00113B71" w:rsidRPr="0003342F" w:rsidRDefault="00113B71" w:rsidP="0011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B71" w:rsidRPr="0003342F" w:rsidRDefault="00113B71" w:rsidP="00113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03342F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BF6487" w:rsidRPr="0003342F" w:rsidRDefault="00BF6487" w:rsidP="0011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разрешения на условно разрешенный вид использования</w:t>
      </w:r>
      <w:r w:rsidR="0003342F"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 или объекта капитального строительства</w:t>
      </w:r>
    </w:p>
    <w:p w:rsidR="00113B71" w:rsidRPr="0003342F" w:rsidRDefault="00113B71" w:rsidP="00113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Default="00BF6487" w:rsidP="0011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условно разрешенный вид</w:t>
      </w:r>
      <w:r w:rsidR="00113B71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земельного участка или объекта капитального строительства:</w:t>
      </w:r>
    </w:p>
    <w:p w:rsidR="0003342F" w:rsidRDefault="0003342F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03342F" w:rsidRPr="0003342F" w:rsidRDefault="0003342F" w:rsidP="00033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F6487" w:rsidRPr="007D1ED4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Сведения о земельном участке: адрес, кадастровый номер, площадь, вид разрешенного использования. Сведения об</w:t>
      </w:r>
      <w:r w:rsidR="00113B71" w:rsidRPr="007D1E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7D1E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объекте капитального строительства: кадастровый номер, площадь, этажность, назначение.</w:t>
      </w:r>
    </w:p>
    <w:p w:rsidR="0003342F" w:rsidRPr="0003342F" w:rsidRDefault="0003342F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03342F" w:rsidRDefault="00BF6487" w:rsidP="00033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испрашиваемого вида использования земельного участка или</w:t>
      </w:r>
      <w:r w:rsidR="00113B71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 с указанием его кода в соответствии с</w:t>
      </w:r>
      <w:r w:rsidR="00113B71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землепользования и застройки:</w:t>
      </w:r>
    </w:p>
    <w:p w:rsidR="00BF6487" w:rsidRPr="0003342F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7D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D1ED4" w:rsidRDefault="007D1ED4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7D1ED4" w:rsidRPr="0003342F" w:rsidRDefault="007D1ED4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перечень прилагаемых документов)</w:t>
      </w:r>
    </w:p>
    <w:p w:rsidR="007D1ED4" w:rsidRPr="007D1ED4" w:rsidRDefault="007D1ED4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государственной (муниципальной) услуги,</w:t>
      </w:r>
      <w:r w:rsidR="00113B71"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предоставить:</w:t>
      </w: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результата предоставления государственной</w:t>
      </w:r>
      <w:r w:rsidR="00E548D0"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(муниципальной) услуги).</w:t>
      </w:r>
    </w:p>
    <w:p w:rsidR="00914A4D" w:rsidRDefault="007D1ED4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</w:p>
    <w:p w:rsidR="007D1ED4" w:rsidRPr="007D1ED4" w:rsidRDefault="007D1ED4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                          _________________                              ________________</w:t>
      </w:r>
    </w:p>
    <w:p w:rsidR="00BF6487" w:rsidRPr="00E1356C" w:rsidRDefault="007D1ED4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BF6487"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BF6487"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BF6487"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BF6487"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</w:p>
    <w:p w:rsidR="00BF6487" w:rsidRPr="006A61ED" w:rsidRDefault="00BF6487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F6487" w:rsidRPr="006A61ED" w:rsidRDefault="00BF6487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F6487" w:rsidRPr="006A61ED" w:rsidRDefault="00BF6487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</w:p>
    <w:p w:rsidR="00BF6487" w:rsidRPr="006A61ED" w:rsidRDefault="00BF6487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</w:p>
    <w:p w:rsidR="00BF6487" w:rsidRPr="00BF6487" w:rsidRDefault="00BF6487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 _____________________»</w:t>
      </w:r>
    </w:p>
    <w:p w:rsidR="00E548D0" w:rsidRPr="0003342F" w:rsidRDefault="00E548D0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6A61ED" w:rsidRDefault="00BF6487" w:rsidP="006A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A61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(Бланк органа,</w:t>
      </w:r>
      <w:proofErr w:type="gramEnd"/>
    </w:p>
    <w:p w:rsidR="00BF6487" w:rsidRPr="006A61ED" w:rsidRDefault="00BF6487" w:rsidP="006A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</w:t>
      </w:r>
    </w:p>
    <w:p w:rsidR="00BF6487" w:rsidRPr="006A61ED" w:rsidRDefault="00BF6487" w:rsidP="006A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proofErr w:type="gramStart"/>
      <w:r w:rsidRPr="006A61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BF6487" w:rsidRPr="006A61ED" w:rsidRDefault="00BF6487" w:rsidP="006A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(муниципальной) услуги</w:t>
      </w:r>
    </w:p>
    <w:p w:rsidR="00E548D0" w:rsidRPr="0003342F" w:rsidRDefault="00E548D0" w:rsidP="00E548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6A61ED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разрешения на условно разрешенный вид использования</w:t>
      </w:r>
    </w:p>
    <w:p w:rsidR="00BF6487" w:rsidRPr="006A61ED" w:rsidRDefault="00BF6487" w:rsidP="006A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 или объекта капитального строительства</w:t>
      </w:r>
    </w:p>
    <w:p w:rsidR="00BF6487" w:rsidRDefault="00BF6487" w:rsidP="006A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A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от________________№</w:t>
      </w:r>
      <w:proofErr w:type="spellEnd"/>
      <w:r w:rsidRPr="006A6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</w:p>
    <w:p w:rsidR="006A61ED" w:rsidRPr="006A61ED" w:rsidRDefault="006A61ED" w:rsidP="006A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6487" w:rsidRPr="006A61ED" w:rsidRDefault="00BF6487" w:rsidP="0035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</w:t>
      </w:r>
      <w:r w:rsidR="006A61ED"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6 октября 2003 г. №131-ФЗ «Об общих принципах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Федерации», Правилами</w:t>
      </w:r>
      <w:r w:rsidR="006A61ED"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землепользования и застройки муниципального образования ____________,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 _____________, на основании заключения по результатам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слушаний/общественных обсуждений от ____________ г. 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__________,</w:t>
      </w:r>
      <w:r w:rsidR="00E003C5"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Комиссии по подготовке проектов правил землепользования и</w:t>
      </w:r>
      <w:r w:rsidR="00E003C5"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 (протокол от ____________ г. № __________).</w:t>
      </w:r>
    </w:p>
    <w:p w:rsidR="003574F4" w:rsidRPr="003574F4" w:rsidRDefault="003574F4" w:rsidP="00357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разрешение на условно разрешенный вид использования</w:t>
      </w:r>
      <w:r w:rsidR="00E003C5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BF6487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487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6487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земельного  </w:t>
      </w:r>
      <w:r w:rsidR="00BF6487" w:rsidRPr="003574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условно разрешенного вида использования)</w:t>
      </w:r>
      <w:r w:rsidR="00E003C5" w:rsidRPr="003574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6487" w:rsidRPr="003574F4" w:rsidRDefault="00BF6487" w:rsidP="003574F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4F4">
        <w:rPr>
          <w:rFonts w:ascii="Times New Roman" w:hAnsi="Times New Roman" w:cs="Times New Roman"/>
          <w:sz w:val="24"/>
          <w:szCs w:val="24"/>
          <w:lang w:eastAsia="ru-RU"/>
        </w:rPr>
        <w:t>участка с кадастровым номером ___________________, расположенного по адресу:</w:t>
      </w:r>
    </w:p>
    <w:p w:rsidR="00BF6487" w:rsidRPr="003574F4" w:rsidRDefault="00BF6487" w:rsidP="00357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F6487" w:rsidRPr="003574F4" w:rsidRDefault="00BF6487" w:rsidP="003574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адрес)</w:t>
      </w:r>
    </w:p>
    <w:p w:rsidR="00BF6487" w:rsidRPr="003574F4" w:rsidRDefault="00BF6487" w:rsidP="00357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E003C5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BF6487" w:rsidRPr="003574F4" w:rsidRDefault="00BF6487" w:rsidP="00357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</w:t>
      </w:r>
      <w:proofErr w:type="gramStart"/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«__________________________».</w:t>
      </w:r>
    </w:p>
    <w:p w:rsidR="00BF6487" w:rsidRPr="003574F4" w:rsidRDefault="00BF6487" w:rsidP="00357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(постановление/распоряжение) вступает в силу после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официального опубликования.</w:t>
      </w:r>
    </w:p>
    <w:p w:rsidR="00BF6487" w:rsidRPr="003574F4" w:rsidRDefault="00BF6487" w:rsidP="00357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Контроль за исполнением настоящего постановления возложить </w:t>
      </w:r>
      <w:proofErr w:type="gramStart"/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E003C5"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1A8" w:rsidRDefault="00D461A8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1A8" w:rsidRPr="0003342F" w:rsidRDefault="00D461A8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C5" w:rsidRPr="0003342F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E003C5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(ФИО)</w:t>
      </w:r>
      <w:r w:rsidR="0035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____________________</w:t>
      </w:r>
    </w:p>
    <w:p w:rsidR="003574F4" w:rsidRDefault="00BF6487" w:rsidP="003574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должностного лица</w:t>
      </w:r>
      <w:proofErr w:type="gramEnd"/>
    </w:p>
    <w:p w:rsidR="00BF6487" w:rsidRPr="003574F4" w:rsidRDefault="00BF6487" w:rsidP="003574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органа,</w:t>
      </w:r>
      <w:r w:rsid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осуществляющего</w:t>
      </w:r>
    </w:p>
    <w:p w:rsidR="00BF6487" w:rsidRPr="003574F4" w:rsidRDefault="00BF6487" w:rsidP="003574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предоставление </w:t>
      </w:r>
      <w:proofErr w:type="gramStart"/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BF6487" w:rsidRPr="003574F4" w:rsidRDefault="00BF6487" w:rsidP="003574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574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(муниципальной) услуги</w:t>
      </w: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1ED" w:rsidRDefault="006A61ED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A117EE" w:rsidRDefault="00BF6487" w:rsidP="00025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BF6487" w:rsidRPr="00A117EE" w:rsidRDefault="00BF6487" w:rsidP="00E003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F6487" w:rsidRPr="00A117EE" w:rsidRDefault="00BF6487" w:rsidP="00E003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</w:p>
    <w:p w:rsidR="00BF6487" w:rsidRPr="00A117EE" w:rsidRDefault="00BF6487" w:rsidP="00E003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</w:p>
    <w:p w:rsidR="00BF6487" w:rsidRPr="00A117EE" w:rsidRDefault="00BF6487" w:rsidP="00E003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«_____________________»</w:t>
      </w:r>
    </w:p>
    <w:p w:rsidR="00BF6487" w:rsidRPr="00A117EE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(Бланк органа,</w:t>
      </w:r>
      <w:proofErr w:type="gramEnd"/>
    </w:p>
    <w:p w:rsidR="00BF6487" w:rsidRPr="00A117EE" w:rsidRDefault="00BF6487" w:rsidP="00E003C5">
      <w:pPr>
        <w:tabs>
          <w:tab w:val="left" w:pos="2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</w:t>
      </w:r>
      <w:r w:rsidR="00E003C5"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BF6487" w:rsidRPr="00A117EE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BF6487" w:rsidRPr="00A117EE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(муниципальной) услуги</w:t>
      </w:r>
    </w:p>
    <w:p w:rsidR="00E003C5" w:rsidRPr="0003342F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A117EE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отказе в предоставлении разрешения на условно разрешенный вид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использования земельного участка или объекта капитального строительства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от________________№</w:t>
      </w:r>
      <w:proofErr w:type="spellEnd"/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</w:p>
    <w:p w:rsidR="00E003C5" w:rsidRPr="0003342F" w:rsidRDefault="00E003C5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A117EE" w:rsidRDefault="00BF6487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предоставлении разрешения на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разрешенный вид использования земельного участка или объекта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и представленных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документов________________________________________________________</w:t>
      </w:r>
      <w:r w:rsid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физического лица, наименование юридического лица–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явителя,</w:t>
      </w:r>
    </w:p>
    <w:p w:rsidR="00BF6487" w:rsidRP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03C5" w:rsidRPr="00A117EE" w:rsidRDefault="00BF6487" w:rsidP="00A11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направления заявления)</w:t>
      </w:r>
    </w:p>
    <w:p w:rsidR="00BF6487" w:rsidRPr="00BF6487" w:rsidRDefault="00E003C5" w:rsidP="00E00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 w:rsidR="00BF6487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сновании</w:t>
      </w:r>
      <w:r w:rsidR="00BF6487"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F6487" w:rsidRP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6487" w:rsidRP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об отказе в предоставлении разрешения на условно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разрешенный вид использования земельного участка или объекта капитального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в связи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6487" w:rsidRPr="00E003C5" w:rsidRDefault="00BF6487" w:rsidP="00A11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03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основание отказа в предоставлении разрешения)</w:t>
      </w: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A117EE" w:rsidRDefault="00BF6487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(постановление/распоряжение) может быть обжаловано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досудебном порядке путем направления жалобы в орган, уполномоченный на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услуги (указать уполномоченный орган), а также в судебном</w:t>
      </w:r>
      <w:r w:rsidR="00E003C5"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E003C5" w:rsidRDefault="00E003C5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Pr="00BF6487" w:rsidRDefault="00E003C5" w:rsidP="00E0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A117EE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(ФИО)</w:t>
      </w:r>
      <w:r w:rsid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__________________________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должностного лица органа,</w:t>
      </w:r>
      <w:proofErr w:type="gramEnd"/>
    </w:p>
    <w:p w:rsidR="00BF6487" w:rsidRPr="00A117EE" w:rsidRDefault="00A117EE" w:rsidP="00A117EE">
      <w:pPr>
        <w:tabs>
          <w:tab w:val="left" w:pos="33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BF6487"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существляющего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(муниципальной) услуги)</w:t>
      </w:r>
    </w:p>
    <w:p w:rsid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7EE" w:rsidRDefault="00A117EE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3C5" w:rsidRPr="00BF6487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A117EE" w:rsidRDefault="00BF6487" w:rsidP="00025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</w:p>
    <w:p w:rsidR="00BF6487" w:rsidRPr="00A117EE" w:rsidRDefault="00BF6487" w:rsidP="00A117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«_____________________»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(Бланк органа,</w:t>
      </w:r>
      <w:proofErr w:type="gramEnd"/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(муниципальной) услуги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место</w:t>
      </w:r>
      <w:proofErr w:type="gramEnd"/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жительства - для физических лиц;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нахождения, ИНН 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–д</w:t>
      </w:r>
      <w:proofErr w:type="gramEnd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юридических</w:t>
      </w:r>
    </w:p>
    <w:p w:rsidR="00BF6487" w:rsidRPr="00A117EE" w:rsidRDefault="00BF6487" w:rsidP="00A11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</w:t>
      </w:r>
      <w:proofErr w:type="gramStart"/>
      <w:r w:rsidRPr="00A1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3C5" w:rsidRPr="00E003C5" w:rsidRDefault="00E003C5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487" w:rsidRPr="00A117EE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BF6487" w:rsidRPr="00A117EE" w:rsidRDefault="00BF6487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от________________№</w:t>
      </w:r>
      <w:proofErr w:type="spellEnd"/>
      <w:r w:rsidRPr="00A11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</w:p>
    <w:p w:rsidR="00E003C5" w:rsidRPr="00BF6487" w:rsidRDefault="00E003C5" w:rsidP="00E00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16" w:rsidRDefault="00BF6487" w:rsidP="00565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предоставлении разрешения на</w:t>
      </w:r>
      <w:r w:rsidR="00E003C5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разрешенный вид использования земельного участка или объекта</w:t>
      </w:r>
      <w:r w:rsidR="00E003C5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и представленных</w:t>
      </w:r>
      <w:r w:rsidR="00E003C5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943551" w:rsidRPr="00565816" w:rsidRDefault="00BF6487" w:rsidP="00565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(Ф.И.О. физического лица, наименование юридического лица– </w:t>
      </w:r>
      <w:proofErr w:type="gramStart"/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за</w:t>
      </w:r>
      <w:proofErr w:type="gramEnd"/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явителя,</w:t>
      </w:r>
      <w:r w:rsidR="00943551"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BF6487" w:rsidRPr="00565816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5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65816" w:rsidRPr="00565816" w:rsidRDefault="00565816" w:rsidP="00565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дата заявления</w:t>
      </w:r>
      <w:proofErr w:type="gramStart"/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)н</w:t>
      </w:r>
      <w:proofErr w:type="gramEnd"/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аправления</w:t>
      </w:r>
    </w:p>
    <w:p w:rsidR="00BF6487" w:rsidRP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решение об отказе в приеме документов, необходимых для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(муниципальной) услуги «Предоставлении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условно разрешенный вид использования земельного участка или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капитального строительства» в связи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</w:t>
      </w:r>
      <w:r w:rsidR="0094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F6487" w:rsidRPr="00565816" w:rsidRDefault="00BF6487" w:rsidP="00565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(указываются основания отказа в приеме документов, необходимых для предоставления</w:t>
      </w:r>
      <w:proofErr w:type="gramEnd"/>
    </w:p>
    <w:p w:rsidR="00BF6487" w:rsidRPr="00BF6487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F6487" w:rsidRPr="00565816" w:rsidRDefault="00BF6487" w:rsidP="005658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658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государственной (муниципальной) услуги)</w:t>
      </w:r>
    </w:p>
    <w:p w:rsidR="00BF6487" w:rsidRPr="00565816" w:rsidRDefault="00BF6487" w:rsidP="00943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 о возможности повторного обращения в орган,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на предоставление государственной (муниципальной) услуги с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заявлением о предоставлении услуги после устранения указанных нарушений.</w:t>
      </w:r>
    </w:p>
    <w:p w:rsidR="00BF6487" w:rsidRPr="00565816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(постановление/распоряжение) может быть обжаловано в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досудебном порядке путем направления жалобы в орган, уполномоченный на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услуги (указать уполномоченный орган), а также в судебном</w:t>
      </w:r>
      <w:r w:rsidR="00943551"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943551" w:rsidRDefault="00943551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16" w:rsidRDefault="00565816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16" w:rsidRPr="00BF6487" w:rsidRDefault="00565816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87" w:rsidRPr="00943551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(ФИО)</w:t>
      </w:r>
      <w:r w:rsidR="0056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____________________________</w:t>
      </w:r>
    </w:p>
    <w:p w:rsidR="00BF6487" w:rsidRPr="00943551" w:rsidRDefault="00BF6487" w:rsidP="00565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должностного лица органа,</w:t>
      </w:r>
      <w:proofErr w:type="gramEnd"/>
    </w:p>
    <w:p w:rsidR="00943551" w:rsidRDefault="00943551" w:rsidP="00565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BF6487" w:rsidRP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существляющего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BF6487" w:rsidRP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</w:p>
    <w:p w:rsidR="00BF6487" w:rsidRPr="00943551" w:rsidRDefault="00BF6487" w:rsidP="00565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</w:t>
      </w:r>
      <w:r w:rsid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35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(муниципальной) услуги)</w:t>
      </w:r>
    </w:p>
    <w:p w:rsidR="00C76729" w:rsidRDefault="00C7672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29" w:rsidRDefault="00C76729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729" w:rsidRPr="00C76729" w:rsidRDefault="00C76729" w:rsidP="00C767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6729" w:rsidRPr="00C76729" w:rsidSect="005962E7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6487" w:rsidRPr="00C8736B" w:rsidRDefault="00BF6487" w:rsidP="00025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BF6487" w:rsidRPr="00C8736B" w:rsidRDefault="00BF6487" w:rsidP="00C87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56893" w:rsidRDefault="00BF6487" w:rsidP="005568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</w:t>
      </w:r>
      <w:r w:rsid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</w:t>
      </w:r>
      <w:r w:rsid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893" w:rsidRDefault="00C8736B" w:rsidP="005568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6893"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разрешения </w:t>
      </w:r>
      <w:proofErr w:type="gramStart"/>
      <w:r w:rsidR="00556893"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56893"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 </w:t>
      </w:r>
    </w:p>
    <w:p w:rsidR="00556893" w:rsidRDefault="00556893" w:rsidP="00556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разрешенный вид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</w:t>
      </w:r>
    </w:p>
    <w:p w:rsidR="00BF6487" w:rsidRPr="00C8736B" w:rsidRDefault="00556893" w:rsidP="005568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55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 или объекта капитального строительства</w:t>
      </w:r>
      <w:r w:rsidR="00C87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6487" w:rsidRPr="00DA7460" w:rsidRDefault="00BF6487" w:rsidP="00025B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DA7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государственной</w:t>
      </w:r>
      <w:proofErr w:type="gramEnd"/>
    </w:p>
    <w:p w:rsidR="00BF6487" w:rsidRDefault="00BF6487" w:rsidP="00DA7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(муниципальной) услуги</w:t>
      </w:r>
    </w:p>
    <w:p w:rsidR="00DA7460" w:rsidRDefault="00DA7460" w:rsidP="00DA7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4789" w:type="dxa"/>
        <w:tblLayout w:type="fixed"/>
        <w:tblLook w:val="04A0"/>
      </w:tblPr>
      <w:tblGrid>
        <w:gridCol w:w="2196"/>
        <w:gridCol w:w="39"/>
        <w:gridCol w:w="2265"/>
        <w:gridCol w:w="10"/>
        <w:gridCol w:w="2178"/>
        <w:gridCol w:w="2287"/>
        <w:gridCol w:w="2275"/>
        <w:gridCol w:w="9"/>
        <w:gridCol w:w="1225"/>
        <w:gridCol w:w="21"/>
        <w:gridCol w:w="2284"/>
      </w:tblGrid>
      <w:tr w:rsidR="00DA7460" w:rsidTr="00950EC8">
        <w:tc>
          <w:tcPr>
            <w:tcW w:w="2196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 для начала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административной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процедуры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административных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действий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административных действий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Должностное лицо,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Ответственное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выполнение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административного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административного действия/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используемая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система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принятия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решения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административного действия,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фиксации</w:t>
            </w:r>
          </w:p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60" w:rsidTr="00950EC8">
        <w:tc>
          <w:tcPr>
            <w:tcW w:w="2196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8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7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gridSpan w:val="2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4" w:type="dxa"/>
          </w:tcPr>
          <w:p w:rsidR="00DA7460" w:rsidRP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7460" w:rsidTr="00950EC8">
        <w:tc>
          <w:tcPr>
            <w:tcW w:w="14789" w:type="dxa"/>
            <w:gridSpan w:val="11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DA7460" w:rsidTr="00950EC8">
        <w:tc>
          <w:tcPr>
            <w:tcW w:w="2196" w:type="dxa"/>
          </w:tcPr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</w:t>
            </w:r>
          </w:p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Уполномоченный</w:t>
            </w:r>
          </w:p>
          <w:p w:rsidR="00DA7460" w:rsidRPr="00C8736B" w:rsidRDefault="00DA7460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комплектности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оснований для отказа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документов,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пунктом 2.8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</w:t>
            </w:r>
          </w:p>
          <w:p w:rsidR="00DA7460" w:rsidRPr="00C8736B" w:rsidRDefault="00DA7460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DA7460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2287" w:type="dxa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 ГИС /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(присвоение</w:t>
            </w:r>
            <w:proofErr w:type="gramEnd"/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датирование);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должностного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</w:t>
            </w:r>
            <w:proofErr w:type="gramEnd"/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услуги, и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ему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60" w:rsidTr="00950EC8">
        <w:tc>
          <w:tcPr>
            <w:tcW w:w="2196" w:type="dxa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отказе в приеме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документов,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оснований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 приеме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60" w:rsidTr="00950EC8">
        <w:tc>
          <w:tcPr>
            <w:tcW w:w="2196" w:type="dxa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аявления,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</w:t>
            </w:r>
          </w:p>
          <w:p w:rsidR="00DA7460" w:rsidRDefault="001C60B7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оснований для отказа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</w:t>
            </w:r>
          </w:p>
        </w:tc>
        <w:tc>
          <w:tcPr>
            <w:tcW w:w="2188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корреспонденции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</w:t>
            </w:r>
          </w:p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DA7460" w:rsidRDefault="00DA7460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C60B7" w:rsidTr="00950EC8">
        <w:tc>
          <w:tcPr>
            <w:tcW w:w="14789" w:type="dxa"/>
            <w:gridSpan w:val="11"/>
          </w:tcPr>
          <w:p w:rsidR="001C60B7" w:rsidRP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1C60B7" w:rsidTr="00950EC8">
        <w:tc>
          <w:tcPr>
            <w:tcW w:w="2196" w:type="dxa"/>
          </w:tcPr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должностному лицу,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1C60B7" w:rsidRPr="00C8736B" w:rsidRDefault="001C60B7" w:rsidP="00950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Default="001C60B7" w:rsidP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</w:tc>
        <w:tc>
          <w:tcPr>
            <w:tcW w:w="230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межведомственных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 в органы и</w:t>
            </w:r>
          </w:p>
          <w:p w:rsidR="001C60B7" w:rsidRDefault="001C60B7" w:rsidP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88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и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услуги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 / СМЭВ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1C60B7" w:rsidRPr="00C8736B" w:rsidRDefault="00F150E6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60B7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</w:t>
            </w:r>
          </w:p>
          <w:p w:rsidR="00F150E6" w:rsidRPr="00C8736B" w:rsidRDefault="001C60B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услуги,</w:t>
            </w:r>
            <w:r w:rsidR="00F150E6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50E6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F150E6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F150E6" w:rsidRPr="00C8736B" w:rsidRDefault="00F150E6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распоряжении</w:t>
            </w:r>
            <w:proofErr w:type="gramEnd"/>
          </w:p>
          <w:p w:rsidR="00F150E6" w:rsidRPr="00C8736B" w:rsidRDefault="00F150E6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</w:p>
          <w:p w:rsidR="00F150E6" w:rsidRPr="00C8736B" w:rsidRDefault="00F150E6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</w:p>
          <w:p w:rsidR="001C60B7" w:rsidRPr="00F150E6" w:rsidRDefault="00F150E6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(организаций)</w:t>
            </w:r>
          </w:p>
        </w:tc>
        <w:tc>
          <w:tcPr>
            <w:tcW w:w="2284" w:type="dxa"/>
          </w:tcPr>
          <w:p w:rsidR="001C60B7" w:rsidRPr="00D61CE1" w:rsidRDefault="00D61CE1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межведомственного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использованием СМЭВ </w:t>
            </w:r>
            <w:r w:rsidRPr="00D6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60B7" w:rsidTr="00950EC8">
        <w:tc>
          <w:tcPr>
            <w:tcW w:w="2196" w:type="dxa"/>
          </w:tcPr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межведомственные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запросы, формирование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 комплекта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рабочих дня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направления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запроса в орган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организацию,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предоставляющие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и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иные сроки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РФ и субъекта</w:t>
            </w:r>
          </w:p>
          <w:p w:rsidR="001C60B7" w:rsidRPr="00F01487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287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Default="00F01487" w:rsidP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</w:tc>
        <w:tc>
          <w:tcPr>
            <w:tcW w:w="2284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орган) /ГИС/</w:t>
            </w:r>
            <w:proofErr w:type="gramEnd"/>
          </w:p>
          <w:p w:rsidR="001C60B7" w:rsidRDefault="00F01487" w:rsidP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ПГС/СМЭВ</w:t>
            </w:r>
          </w:p>
        </w:tc>
        <w:tc>
          <w:tcPr>
            <w:tcW w:w="1246" w:type="dxa"/>
            <w:gridSpan w:val="2"/>
          </w:tcPr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(сведений),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87" w:rsidTr="00950EC8">
        <w:tc>
          <w:tcPr>
            <w:tcW w:w="14789" w:type="dxa"/>
            <w:gridSpan w:val="11"/>
          </w:tcPr>
          <w:p w:rsidR="00F01487" w:rsidRDefault="00F01487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сведений, проведение публичных слушаний или общественных обсуждений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487" w:rsidRDefault="00F0148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C60B7" w:rsidTr="00950EC8">
        <w:tc>
          <w:tcPr>
            <w:tcW w:w="2196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должностному лицу,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F01487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</w:tc>
        <w:tc>
          <w:tcPr>
            <w:tcW w:w="2304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соответствия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и сведений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</w:t>
            </w:r>
          </w:p>
          <w:p w:rsidR="001C60B7" w:rsidRPr="00F01487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88" w:type="dxa"/>
            <w:gridSpan w:val="2"/>
          </w:tcPr>
          <w:p w:rsidR="001C60B7" w:rsidRDefault="00F0148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5 рабочих дней</w:t>
            </w:r>
          </w:p>
        </w:tc>
        <w:tc>
          <w:tcPr>
            <w:tcW w:w="2287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нной (муниципальной)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орган)/ГИС /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отказа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альной)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2.9 Административного регламента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или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C60B7" w:rsidTr="00950EC8">
        <w:tc>
          <w:tcPr>
            <w:tcW w:w="2196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документов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сведений требованиям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предоставления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F01487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</w:tc>
        <w:tc>
          <w:tcPr>
            <w:tcW w:w="2304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или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 дней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оповещения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или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обсуждений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F01487" w:rsidRPr="00C8736B" w:rsidRDefault="00704BF2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="00F01487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за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</w:p>
          <w:p w:rsidR="00F01487" w:rsidRPr="00C8736B" w:rsidRDefault="00F01487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01487" w:rsidTr="00950EC8">
        <w:tc>
          <w:tcPr>
            <w:tcW w:w="14789" w:type="dxa"/>
            <w:gridSpan w:val="11"/>
          </w:tcPr>
          <w:p w:rsidR="00F01487" w:rsidRPr="00950EC8" w:rsidRDefault="00F01487" w:rsidP="00950E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1C60B7" w:rsidTr="00950EC8">
        <w:tc>
          <w:tcPr>
            <w:tcW w:w="2196" w:type="dxa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1C60B7" w:rsidRP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</w:t>
            </w:r>
          </w:p>
        </w:tc>
        <w:tc>
          <w:tcPr>
            <w:tcW w:w="2304" w:type="dxa"/>
            <w:gridSpan w:val="2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2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дней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A401AF" w:rsidRDefault="00950EC8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(муниципальной)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услуги;</w:t>
            </w:r>
            <w:r w:rsidR="00A401AF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или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уполномоченное</w:t>
            </w:r>
            <w:proofErr w:type="gramEnd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орган) / ГИС /</w:t>
            </w:r>
            <w:proofErr w:type="gramEnd"/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</w:tcPr>
          <w:p w:rsidR="001C60B7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4" w:type="dxa"/>
          </w:tcPr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услуги,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подписанный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уполномоченным должностным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(усиленной</w:t>
            </w:r>
            <w:proofErr w:type="gramEnd"/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</w:t>
            </w:r>
          </w:p>
          <w:p w:rsidR="00950EC8" w:rsidRPr="00C8736B" w:rsidRDefault="00950EC8" w:rsidP="00950EC8">
            <w:pPr>
              <w:tabs>
                <w:tab w:val="right" w:pos="20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подписью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401AF" w:rsidRPr="00C8736B" w:rsidRDefault="00950EC8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</w:t>
            </w:r>
            <w:r w:rsidR="00A401AF"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Уполномоченного органа или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</w:t>
            </w:r>
          </w:p>
          <w:p w:rsidR="00A401AF" w:rsidRPr="00C8736B" w:rsidRDefault="00A401AF" w:rsidP="00A40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им лица</w:t>
            </w:r>
          </w:p>
          <w:p w:rsidR="00950EC8" w:rsidRPr="00C8736B" w:rsidRDefault="00950EC8" w:rsidP="00950E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60B7" w:rsidRDefault="001C60B7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0EC8" w:rsidTr="00D4292B">
        <w:tblPrEx>
          <w:tblLook w:val="0000"/>
        </w:tblPrEx>
        <w:trPr>
          <w:trHeight w:val="1077"/>
        </w:trPr>
        <w:tc>
          <w:tcPr>
            <w:tcW w:w="2235" w:type="dxa"/>
            <w:gridSpan w:val="2"/>
          </w:tcPr>
          <w:p w:rsidR="00950EC8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Pr="00C8736B" w:rsidRDefault="00950EC8" w:rsidP="00950EC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EC8" w:rsidRPr="00C8736B" w:rsidRDefault="00950EC8" w:rsidP="00950EC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</w:t>
            </w:r>
          </w:p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proofErr w:type="gramEnd"/>
          </w:p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</w:t>
            </w:r>
          </w:p>
          <w:p w:rsidR="00811EDF" w:rsidRPr="00C8736B" w:rsidRDefault="00811EDF" w:rsidP="00811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950EC8" w:rsidRDefault="00950EC8" w:rsidP="00811E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EDF" w:rsidRPr="00C8736B" w:rsidRDefault="00811EDF" w:rsidP="00704B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950EC8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950EC8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</w:tcPr>
          <w:p w:rsidR="00950EC8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</w:tcPr>
          <w:p w:rsidR="00950EC8" w:rsidRPr="00DA7460" w:rsidRDefault="00950EC8" w:rsidP="00950E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0EC8" w:rsidRDefault="00950EC8" w:rsidP="00950E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487" w:rsidRPr="00C8736B" w:rsidRDefault="00BF6487" w:rsidP="00BF64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6487" w:rsidRPr="00C8736B" w:rsidSect="00C873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1F" w:rsidRDefault="0075741F" w:rsidP="00556893">
      <w:pPr>
        <w:spacing w:after="0" w:line="240" w:lineRule="auto"/>
      </w:pPr>
      <w:r>
        <w:separator/>
      </w:r>
    </w:p>
  </w:endnote>
  <w:endnote w:type="continuationSeparator" w:id="0">
    <w:p w:rsidR="0075741F" w:rsidRDefault="0075741F" w:rsidP="0055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1F" w:rsidRDefault="0075741F" w:rsidP="00556893">
      <w:pPr>
        <w:spacing w:after="0" w:line="240" w:lineRule="auto"/>
      </w:pPr>
      <w:r>
        <w:separator/>
      </w:r>
    </w:p>
  </w:footnote>
  <w:footnote w:type="continuationSeparator" w:id="0">
    <w:p w:rsidR="0075741F" w:rsidRDefault="0075741F" w:rsidP="0055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55331"/>
      <w:docPartObj>
        <w:docPartGallery w:val="Page Numbers (Top of Page)"/>
        <w:docPartUnique/>
      </w:docPartObj>
    </w:sdtPr>
    <w:sdtContent>
      <w:p w:rsidR="00556893" w:rsidRDefault="00CF1ED8">
        <w:pPr>
          <w:pStyle w:val="a8"/>
          <w:jc w:val="center"/>
        </w:pPr>
        <w:fldSimple w:instr=" PAGE   \* MERGEFORMAT ">
          <w:r w:rsidR="00914A4D">
            <w:rPr>
              <w:noProof/>
            </w:rPr>
            <w:t>18</w:t>
          </w:r>
        </w:fldSimple>
      </w:p>
    </w:sdtContent>
  </w:sdt>
  <w:p w:rsidR="00556893" w:rsidRDefault="005568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23A2"/>
    <w:multiLevelType w:val="hybridMultilevel"/>
    <w:tmpl w:val="003C773E"/>
    <w:lvl w:ilvl="0" w:tplc="129EAF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87"/>
    <w:rsid w:val="00022F39"/>
    <w:rsid w:val="00025BDE"/>
    <w:rsid w:val="0003342F"/>
    <w:rsid w:val="0008319D"/>
    <w:rsid w:val="000A3E61"/>
    <w:rsid w:val="00113B71"/>
    <w:rsid w:val="001C60B7"/>
    <w:rsid w:val="00221456"/>
    <w:rsid w:val="00234FCC"/>
    <w:rsid w:val="00241ED2"/>
    <w:rsid w:val="00303235"/>
    <w:rsid w:val="003556AE"/>
    <w:rsid w:val="003574F4"/>
    <w:rsid w:val="003C5057"/>
    <w:rsid w:val="00417F29"/>
    <w:rsid w:val="00495889"/>
    <w:rsid w:val="00501F79"/>
    <w:rsid w:val="00556893"/>
    <w:rsid w:val="00564D7D"/>
    <w:rsid w:val="00565816"/>
    <w:rsid w:val="005962E7"/>
    <w:rsid w:val="00642337"/>
    <w:rsid w:val="00693B19"/>
    <w:rsid w:val="006A61ED"/>
    <w:rsid w:val="00704BF2"/>
    <w:rsid w:val="0075741F"/>
    <w:rsid w:val="0077444C"/>
    <w:rsid w:val="00782747"/>
    <w:rsid w:val="007C608A"/>
    <w:rsid w:val="007D1ED4"/>
    <w:rsid w:val="00811EDF"/>
    <w:rsid w:val="008A1833"/>
    <w:rsid w:val="00914A4D"/>
    <w:rsid w:val="00943551"/>
    <w:rsid w:val="00950EC8"/>
    <w:rsid w:val="00A117EE"/>
    <w:rsid w:val="00A401AF"/>
    <w:rsid w:val="00AC090F"/>
    <w:rsid w:val="00AC70A9"/>
    <w:rsid w:val="00BB3CD8"/>
    <w:rsid w:val="00BF6487"/>
    <w:rsid w:val="00C76729"/>
    <w:rsid w:val="00C820DC"/>
    <w:rsid w:val="00C8736B"/>
    <w:rsid w:val="00CC1B03"/>
    <w:rsid w:val="00CF1ED8"/>
    <w:rsid w:val="00D37890"/>
    <w:rsid w:val="00D4292B"/>
    <w:rsid w:val="00D42BFD"/>
    <w:rsid w:val="00D461A8"/>
    <w:rsid w:val="00D61CE1"/>
    <w:rsid w:val="00DA7460"/>
    <w:rsid w:val="00E003C5"/>
    <w:rsid w:val="00E07194"/>
    <w:rsid w:val="00E1356C"/>
    <w:rsid w:val="00E548D0"/>
    <w:rsid w:val="00EF20D7"/>
    <w:rsid w:val="00F01487"/>
    <w:rsid w:val="00F150E6"/>
    <w:rsid w:val="00F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F4"/>
    <w:pPr>
      <w:ind w:left="720"/>
      <w:contextualSpacing/>
    </w:pPr>
  </w:style>
  <w:style w:type="table" w:styleId="a4">
    <w:name w:val="Table Grid"/>
    <w:basedOn w:val="a1"/>
    <w:uiPriority w:val="59"/>
    <w:rsid w:val="00DA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5BDE"/>
    <w:rPr>
      <w:rFonts w:ascii="Tahoma" w:hAnsi="Tahoma" w:cs="Tahoma"/>
      <w:sz w:val="16"/>
      <w:szCs w:val="16"/>
    </w:rPr>
  </w:style>
  <w:style w:type="paragraph" w:customStyle="1" w:styleId="a7">
    <w:name w:val="Утверждено"/>
    <w:basedOn w:val="a"/>
    <w:uiPriority w:val="99"/>
    <w:rsid w:val="00022F3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5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893"/>
  </w:style>
  <w:style w:type="paragraph" w:styleId="aa">
    <w:name w:val="footer"/>
    <w:basedOn w:val="a"/>
    <w:link w:val="ab"/>
    <w:uiPriority w:val="99"/>
    <w:semiHidden/>
    <w:unhideWhenUsed/>
    <w:rsid w:val="0055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6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23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26</cp:revision>
  <cp:lastPrinted>2024-02-15T13:36:00Z</cp:lastPrinted>
  <dcterms:created xsi:type="dcterms:W3CDTF">2024-02-01T12:40:00Z</dcterms:created>
  <dcterms:modified xsi:type="dcterms:W3CDTF">2024-02-21T10:42:00Z</dcterms:modified>
</cp:coreProperties>
</file>